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rPr>
          <w:b w:val="1"/>
          <w:bCs w:val="1"/>
          <w:sz w:val="42"/>
          <w:szCs w:val="42"/>
        </w:rPr>
      </w:pPr>
      <w:bookmarkStart w:colFirst="0" w:colLast="0" w:name="_50iisdie512q" w:id="0"/>
      <w:bookmarkEnd w:id="0"/>
      <w:r w:rsidDel="00000000" w:rsidR="00000000" w:rsidRPr="00000000">
        <w:rPr>
          <w:b w:val="1"/>
          <w:bCs w:val="1"/>
          <w:sz w:val="42"/>
          <w:szCs w:val="42"/>
        </w:rPr>
        <w:drawing>
          <wp:inline distB="114300" distT="114300" distL="114300" distR="114300">
            <wp:extent cx="2786063" cy="1182457"/>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786063" cy="118245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rPr>
          <w:b w:val="1"/>
          <w:bCs w:val="1"/>
          <w:sz w:val="42"/>
          <w:szCs w:val="42"/>
        </w:rPr>
      </w:pPr>
      <w:bookmarkStart w:colFirst="0" w:colLast="0" w:name="_ko2fpep58wnv" w:id="1"/>
      <w:bookmarkEnd w:id="1"/>
      <w:r w:rsidDel="00000000" w:rsidR="00000000" w:rsidRPr="00000000">
        <w:rPr>
          <w:b w:val="1"/>
          <w:bCs w:val="1"/>
          <w:sz w:val="42"/>
          <w:szCs w:val="42"/>
          <w:rtl w:val="0"/>
        </w:rPr>
        <w:t xml:space="preserve">Term of Reference </w:t>
      </w:r>
    </w:p>
    <w:p w:rsidR="00000000" w:rsidDel="00000000" w:rsidP="00000000" w:rsidRDefault="00000000" w:rsidRPr="00000000" w14:paraId="00000003">
      <w:pPr>
        <w:pStyle w:val="Heading1"/>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rPr>
          <w:b w:val="1"/>
          <w:bCs w:val="1"/>
          <w:sz w:val="46"/>
          <w:szCs w:val="46"/>
        </w:rPr>
      </w:pPr>
      <w:bookmarkStart w:colFirst="0" w:colLast="0" w:name="_defabocyj8xs" w:id="2"/>
      <w:bookmarkEnd w:id="2"/>
      <w:r w:rsidDel="00000000" w:rsidR="00000000" w:rsidRPr="00000000">
        <w:rPr>
          <w:b w:val="1"/>
          <w:bCs w:val="1"/>
          <w:sz w:val="46"/>
          <w:szCs w:val="46"/>
          <w:rtl w:val="0"/>
        </w:rPr>
        <w:t xml:space="preserve">for Hiring a consultant or Service provider to ProduceTestimonial Videos</w:t>
      </w:r>
    </w:p>
    <w:p w:rsidR="00000000" w:rsidDel="00000000" w:rsidP="00000000" w:rsidRDefault="00000000" w:rsidRPr="00000000" w14:paraId="00000004">
      <w:pPr>
        <w:pStyle w:val="Heading2"/>
        <w:keepNext w:val="0"/>
        <w:keepLines w:val="0"/>
        <w:spacing w:after="80" w:lineRule="auto"/>
        <w:rPr>
          <w:b w:val="1"/>
          <w:bCs w:val="1"/>
          <w:sz w:val="34"/>
          <w:szCs w:val="34"/>
        </w:rPr>
      </w:pPr>
      <w:bookmarkStart w:colFirst="0" w:colLast="0" w:name="_svdg9wrq0rep" w:id="3"/>
      <w:bookmarkEnd w:id="3"/>
      <w:r w:rsidDel="00000000" w:rsidR="00000000" w:rsidRPr="00000000">
        <w:rPr>
          <w:b w:val="1"/>
          <w:bCs w:val="1"/>
          <w:sz w:val="34"/>
          <w:szCs w:val="34"/>
          <w:rtl w:val="0"/>
        </w:rPr>
        <w:br w:type="textWrapping"/>
        <w:t xml:space="preserve">1. Introduction and Background </w:t>
      </w:r>
    </w:p>
    <w:p w:rsidR="00000000" w:rsidDel="00000000" w:rsidP="00000000" w:rsidRDefault="00000000" w:rsidRPr="00000000" w14:paraId="00000005">
      <w:pPr>
        <w:spacing w:after="240" w:before="240" w:lineRule="auto"/>
        <w:rPr/>
      </w:pPr>
      <w:r w:rsidDel="00000000" w:rsidR="00000000" w:rsidRPr="00000000">
        <w:rPr>
          <w:b w:val="1"/>
          <w:bCs w:val="1"/>
          <w:rtl w:val="0"/>
        </w:rPr>
        <w:t xml:space="preserve"> </w:t>
      </w:r>
      <w:r w:rsidDel="00000000" w:rsidR="00000000" w:rsidRPr="00000000">
        <w:rPr>
          <w:rtl w:val="0"/>
        </w:rPr>
        <w:t xml:space="preserve">Passerelles Numériques Cambodia (PNC) was established in 2005 in Phnom Penh and offers a transformative 2-year IT training program focused on both technical and soft skills development. This holistic approach supports underprivileged Cambodian youths, providing essential needs such as housing, food, and medical care. With a strong emphasis on long-term employability, PNC equips students with an Associate Degree in Computer Science, preparing them for successful careers in the IT sector, where 98% of graduates find employment shortly after completing their studies.</w:t>
      </w:r>
    </w:p>
    <w:p w:rsidR="00000000" w:rsidDel="00000000" w:rsidP="00000000" w:rsidRDefault="00000000" w:rsidRPr="00000000" w14:paraId="00000006">
      <w:pPr>
        <w:spacing w:after="240" w:before="240" w:lineRule="auto"/>
        <w:rPr/>
      </w:pPr>
      <w:r w:rsidDel="00000000" w:rsidR="00000000" w:rsidRPr="00000000">
        <w:rPr>
          <w:rtl w:val="0"/>
        </w:rPr>
        <w:t xml:space="preserve">Since its inception, PNC has positively impacted nearly 6,000 individuals, including students and their families. The program prioritizes inclusivity, with 52% of current students being young women, and aims to bridge the gender gap in technology and higher education. Through comprehensive professional support, including mock interviews, CV workshops, and internships, students are well-prepared to enter the workforce. Overall, PNC not only enhances students' technical skills but also fosters personal development through extracurricular activities, contributing to a brighter future for Cambodia's youth.</w:t>
      </w:r>
    </w:p>
    <w:p w:rsidR="00000000" w:rsidDel="00000000" w:rsidP="00000000" w:rsidRDefault="00000000" w:rsidRPr="00000000" w14:paraId="00000007">
      <w:pPr>
        <w:spacing w:after="240" w:before="240" w:lineRule="auto"/>
        <w:rPr/>
      </w:pPr>
      <w:r w:rsidDel="00000000" w:rsidR="00000000" w:rsidRPr="00000000">
        <w:rPr>
          <w:rtl w:val="0"/>
        </w:rPr>
        <w:t xml:space="preserve">PNC received the fund from Organisation Internationale  de la Francophonie (OIF) to implement the project so-called, </w:t>
      </w:r>
      <w:r w:rsidDel="00000000" w:rsidR="00000000" w:rsidRPr="00000000">
        <w:rPr>
          <w:color w:val="222222"/>
          <w:highlight w:val="white"/>
          <w:rtl w:val="0"/>
        </w:rPr>
        <w:t xml:space="preserve">With the “Passer’Elles Numériques in Cambodia” project (Digital pathways for Girls in Cambodia) from November 1, 2024 to October 31 2027 which aims to roll out a new socio-educational and professionalization activities specifically dedicated to the young girls, to combat gender inequalities and to contribute to creating a favorable environment for the integration and career building of women in the digital sector in Cambodia by raising gender-awareness of various stakeholders and creating more links between young women and companies.</w:t>
      </w:r>
      <w:r w:rsidDel="00000000" w:rsidR="00000000" w:rsidRPr="00000000">
        <w:rPr>
          <w:rtl w:val="0"/>
        </w:rPr>
      </w:r>
    </w:p>
    <w:p w:rsidR="00000000" w:rsidDel="00000000" w:rsidP="00000000" w:rsidRDefault="00000000" w:rsidRPr="00000000" w14:paraId="00000008">
      <w:pPr>
        <w:spacing w:after="240" w:before="240" w:lineRule="auto"/>
        <w:rPr/>
      </w:pPr>
      <w:r w:rsidDel="00000000" w:rsidR="00000000" w:rsidRPr="00000000">
        <w:rPr>
          <w:rtl w:val="0"/>
        </w:rPr>
        <w:t xml:space="preserve">As part of the project’s communication, PNC seeks to outsource the production of </w:t>
      </w:r>
      <w:r w:rsidDel="00000000" w:rsidR="00000000" w:rsidRPr="00000000">
        <w:rPr>
          <w:b w:val="1"/>
          <w:bCs w:val="1"/>
          <w:rtl w:val="0"/>
        </w:rPr>
        <w:t xml:space="preserve">three (3) short testimonial videos</w:t>
      </w:r>
      <w:r w:rsidDel="00000000" w:rsidR="00000000" w:rsidRPr="00000000">
        <w:rPr>
          <w:rtl w:val="0"/>
        </w:rPr>
        <w:t xml:space="preserve"> highlighting women’s empowerment, skills development, and professional integration. The selected video service provider/consultant/firm will be responsible for filming, editing, and delivering the videos in close coordination with PNC.</w:t>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n1mew03ahztp" w:id="4"/>
      <w:bookmarkEnd w:id="4"/>
      <w:r w:rsidDel="00000000" w:rsidR="00000000" w:rsidRPr="00000000">
        <w:rPr>
          <w:b w:val="1"/>
          <w:bCs w:val="1"/>
          <w:sz w:val="34"/>
          <w:szCs w:val="34"/>
          <w:rtl w:val="0"/>
        </w:rPr>
        <w:t xml:space="preserve">2. Objectives of the Assignment</w:t>
      </w:r>
    </w:p>
    <w:p w:rsidR="00000000" w:rsidDel="00000000" w:rsidP="00000000" w:rsidRDefault="00000000" w:rsidRPr="00000000" w14:paraId="0000000A">
      <w:pPr>
        <w:spacing w:after="240" w:before="240" w:lineRule="auto"/>
        <w:rPr/>
      </w:pPr>
      <w:r w:rsidDel="00000000" w:rsidR="00000000" w:rsidRPr="00000000">
        <w:rPr>
          <w:rtl w:val="0"/>
        </w:rPr>
        <w:t xml:space="preserve">The objectives of this video production are to:</w:t>
      </w:r>
    </w:p>
    <w:p w:rsidR="00000000" w:rsidDel="00000000" w:rsidP="00000000" w:rsidRDefault="00000000" w:rsidRPr="00000000" w14:paraId="0000000B">
      <w:pPr>
        <w:numPr>
          <w:ilvl w:val="0"/>
          <w:numId w:val="15"/>
        </w:numPr>
        <w:spacing w:after="0" w:afterAutospacing="0" w:before="240" w:lineRule="auto"/>
        <w:ind w:left="720" w:hanging="360"/>
      </w:pPr>
      <w:r w:rsidDel="00000000" w:rsidR="00000000" w:rsidRPr="00000000">
        <w:rPr>
          <w:rtl w:val="0"/>
        </w:rPr>
        <w:t xml:space="preserve">Highlight gender inequalities in access to education and employment, and how Passerelles Numériques addresses them, particularly through the support of the OIF-funded project</w:t>
      </w:r>
    </w:p>
    <w:p w:rsidR="00000000" w:rsidDel="00000000" w:rsidP="00000000" w:rsidRDefault="00000000" w:rsidRPr="00000000" w14:paraId="0000000C">
      <w:pPr>
        <w:numPr>
          <w:ilvl w:val="0"/>
          <w:numId w:val="15"/>
        </w:numPr>
        <w:spacing w:after="0" w:afterAutospacing="0" w:before="0" w:beforeAutospacing="0" w:lineRule="auto"/>
        <w:ind w:left="720" w:hanging="360"/>
      </w:pPr>
      <w:r w:rsidDel="00000000" w:rsidR="00000000" w:rsidRPr="00000000">
        <w:rPr>
          <w:rtl w:val="0"/>
        </w:rPr>
        <w:t xml:space="preserve">Showcase women’s pathways from education to employment</w:t>
      </w:r>
    </w:p>
    <w:p w:rsidR="00000000" w:rsidDel="00000000" w:rsidP="00000000" w:rsidRDefault="00000000" w:rsidRPr="00000000" w14:paraId="0000000D">
      <w:pPr>
        <w:numPr>
          <w:ilvl w:val="0"/>
          <w:numId w:val="15"/>
        </w:numPr>
        <w:spacing w:after="0" w:afterAutospacing="0" w:before="0" w:beforeAutospacing="0" w:lineRule="auto"/>
        <w:ind w:left="720" w:hanging="360"/>
      </w:pPr>
      <w:r w:rsidDel="00000000" w:rsidR="00000000" w:rsidRPr="00000000">
        <w:rPr>
          <w:rtl w:val="0"/>
        </w:rPr>
        <w:t xml:space="preserve">Feature authentic testimonials from students, alumni, and employers</w:t>
      </w:r>
    </w:p>
    <w:p w:rsidR="00000000" w:rsidDel="00000000" w:rsidP="00000000" w:rsidRDefault="00000000" w:rsidRPr="00000000" w14:paraId="0000000E">
      <w:pPr>
        <w:numPr>
          <w:ilvl w:val="0"/>
          <w:numId w:val="15"/>
        </w:numPr>
        <w:spacing w:after="0" w:afterAutospacing="0" w:before="0" w:beforeAutospacing="0" w:lineRule="auto"/>
        <w:ind w:left="720" w:hanging="360"/>
      </w:pPr>
      <w:r w:rsidDel="00000000" w:rsidR="00000000" w:rsidRPr="00000000">
        <w:rPr>
          <w:rtl w:val="0"/>
        </w:rPr>
        <w:t xml:space="preserve">Produce high-quality videos suitable for donor reporting and communication</w:t>
      </w:r>
    </w:p>
    <w:p w:rsidR="00000000" w:rsidDel="00000000" w:rsidP="00000000" w:rsidRDefault="00000000" w:rsidRPr="00000000" w14:paraId="0000000F">
      <w:pPr>
        <w:numPr>
          <w:ilvl w:val="0"/>
          <w:numId w:val="15"/>
        </w:numPr>
        <w:spacing w:after="0" w:afterAutospacing="0" w:before="0" w:beforeAutospacing="0" w:lineRule="auto"/>
        <w:ind w:left="720" w:hanging="360"/>
      </w:pPr>
      <w:r w:rsidDel="00000000" w:rsidR="00000000" w:rsidRPr="00000000">
        <w:rPr>
          <w:rtl w:val="0"/>
        </w:rPr>
        <w:t xml:space="preserve">Ensure alignment with</w:t>
      </w:r>
    </w:p>
    <w:p w:rsidR="00000000" w:rsidDel="00000000" w:rsidP="00000000" w:rsidRDefault="00000000" w:rsidRPr="00000000" w14:paraId="00000010">
      <w:pPr>
        <w:numPr>
          <w:ilvl w:val="0"/>
          <w:numId w:val="15"/>
        </w:numPr>
        <w:spacing w:after="240" w:before="0" w:beforeAutospacing="0" w:lineRule="auto"/>
        <w:ind w:left="720" w:hanging="360"/>
      </w:pPr>
      <w:r w:rsidDel="00000000" w:rsidR="00000000" w:rsidRPr="00000000">
        <w:rPr>
          <w:rtl w:val="0"/>
        </w:rPr>
        <w:t xml:space="preserve">OIF values and visibility requirements</w:t>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z1radzz26k19" w:id="5"/>
      <w:bookmarkEnd w:id="5"/>
      <w:r w:rsidDel="00000000" w:rsidR="00000000" w:rsidRPr="00000000">
        <w:rPr>
          <w:b w:val="1"/>
          <w:bCs w:val="1"/>
          <w:sz w:val="34"/>
          <w:szCs w:val="34"/>
          <w:rtl w:val="0"/>
        </w:rPr>
        <w:t xml:space="preserve">3. Scope of Work</w:t>
      </w:r>
    </w:p>
    <w:p w:rsidR="00000000" w:rsidDel="00000000" w:rsidP="00000000" w:rsidRDefault="00000000" w:rsidRPr="00000000" w14:paraId="00000012">
      <w:pPr>
        <w:spacing w:after="240" w:before="240" w:lineRule="auto"/>
        <w:rPr/>
      </w:pPr>
      <w:r w:rsidDel="00000000" w:rsidR="00000000" w:rsidRPr="00000000">
        <w:rPr>
          <w:rtl w:val="0"/>
        </w:rPr>
        <w:t xml:space="preserve">The consultant or video service provider will be responsible for:</w:t>
      </w:r>
    </w:p>
    <w:p w:rsidR="00000000" w:rsidDel="00000000" w:rsidP="00000000" w:rsidRDefault="00000000" w:rsidRPr="00000000" w14:paraId="00000013">
      <w:pPr>
        <w:numPr>
          <w:ilvl w:val="0"/>
          <w:numId w:val="4"/>
        </w:numPr>
        <w:spacing w:after="0" w:afterAutospacing="0" w:before="240" w:lineRule="auto"/>
        <w:ind w:left="720" w:hanging="360"/>
      </w:pPr>
      <w:r w:rsidDel="00000000" w:rsidR="00000000" w:rsidRPr="00000000">
        <w:rPr>
          <w:rtl w:val="0"/>
        </w:rPr>
        <w:t xml:space="preserve">In consultation with project staff, the consultant will plan out the concept, story board, and script to produce three videos</w:t>
      </w:r>
    </w:p>
    <w:p w:rsidR="00000000" w:rsidDel="00000000" w:rsidP="00000000" w:rsidRDefault="00000000" w:rsidRPr="00000000" w14:paraId="00000014">
      <w:pPr>
        <w:numPr>
          <w:ilvl w:val="0"/>
          <w:numId w:val="4"/>
        </w:numPr>
        <w:spacing w:after="0" w:afterAutospacing="0" w:before="0" w:beforeAutospacing="0" w:lineRule="auto"/>
        <w:ind w:left="720" w:hanging="360"/>
      </w:pPr>
      <w:r w:rsidDel="00000000" w:rsidR="00000000" w:rsidRPr="00000000">
        <w:rPr>
          <w:rtl w:val="0"/>
        </w:rPr>
        <w:t xml:space="preserve">Filming interviews and contextual footage at agreed locations in Phnom Penh</w:t>
      </w:r>
    </w:p>
    <w:p w:rsidR="00000000" w:rsidDel="00000000" w:rsidP="00000000" w:rsidRDefault="00000000" w:rsidRPr="00000000" w14:paraId="00000015">
      <w:pPr>
        <w:numPr>
          <w:ilvl w:val="0"/>
          <w:numId w:val="4"/>
        </w:numPr>
        <w:spacing w:after="0" w:afterAutospacing="0" w:before="0" w:beforeAutospacing="0" w:lineRule="auto"/>
        <w:ind w:left="720" w:hanging="360"/>
      </w:pPr>
      <w:r w:rsidDel="00000000" w:rsidR="00000000" w:rsidRPr="00000000">
        <w:rPr>
          <w:rtl w:val="0"/>
        </w:rPr>
        <w:t xml:space="preserve">Editing three (3) testimonial videos according to approved concepts</w:t>
      </w:r>
    </w:p>
    <w:p w:rsidR="00000000" w:rsidDel="00000000" w:rsidP="00000000" w:rsidRDefault="00000000" w:rsidRPr="00000000" w14:paraId="00000016">
      <w:pPr>
        <w:numPr>
          <w:ilvl w:val="0"/>
          <w:numId w:val="4"/>
        </w:numPr>
        <w:spacing w:after="0" w:afterAutospacing="0" w:before="0" w:beforeAutospacing="0" w:lineRule="auto"/>
        <w:ind w:left="720" w:hanging="360"/>
      </w:pPr>
      <w:r w:rsidDel="00000000" w:rsidR="00000000" w:rsidRPr="00000000">
        <w:rPr>
          <w:rtl w:val="0"/>
        </w:rPr>
        <w:t xml:space="preserve">Integrating subtitles and basic motion graphics</w:t>
      </w:r>
    </w:p>
    <w:p w:rsidR="00000000" w:rsidDel="00000000" w:rsidP="00000000" w:rsidRDefault="00000000" w:rsidRPr="00000000" w14:paraId="00000017">
      <w:pPr>
        <w:numPr>
          <w:ilvl w:val="0"/>
          <w:numId w:val="4"/>
        </w:numPr>
        <w:spacing w:after="0" w:afterAutospacing="0" w:before="0" w:beforeAutospacing="0" w:lineRule="auto"/>
        <w:ind w:left="720" w:hanging="360"/>
      </w:pPr>
      <w:r w:rsidDel="00000000" w:rsidR="00000000" w:rsidRPr="00000000">
        <w:rPr>
          <w:rtl w:val="0"/>
        </w:rPr>
        <w:t xml:space="preserve">Delivering final videos and raw footage</w:t>
      </w:r>
    </w:p>
    <w:p w:rsidR="00000000" w:rsidDel="00000000" w:rsidP="00000000" w:rsidRDefault="00000000" w:rsidRPr="00000000" w14:paraId="00000018">
      <w:pPr>
        <w:numPr>
          <w:ilvl w:val="0"/>
          <w:numId w:val="4"/>
        </w:numPr>
        <w:spacing w:after="240" w:before="0" w:beforeAutospacing="0" w:lineRule="auto"/>
        <w:ind w:left="720" w:hanging="360"/>
        <w:rPr>
          <w:u w:val="none"/>
        </w:rPr>
      </w:pPr>
      <w:r w:rsidDel="00000000" w:rsidR="00000000" w:rsidRPr="00000000">
        <w:rPr>
          <w:rtl w:val="0"/>
        </w:rPr>
        <w:t xml:space="preserve">Ensure that the video productions are completed by the deadline.</w:t>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eiq5f5bzvswt" w:id="6"/>
      <w:bookmarkEnd w:id="6"/>
      <w:r w:rsidDel="00000000" w:rsidR="00000000" w:rsidRPr="00000000">
        <w:rPr>
          <w:b w:val="1"/>
          <w:bCs w:val="1"/>
          <w:sz w:val="34"/>
          <w:szCs w:val="34"/>
          <w:rtl w:val="0"/>
        </w:rPr>
        <w:t xml:space="preserve">4. Video Deliverables</w:t>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nex28or5duni" w:id="7"/>
      <w:bookmarkEnd w:id="7"/>
      <w:r w:rsidDel="00000000" w:rsidR="00000000" w:rsidRPr="00000000">
        <w:rPr>
          <w:b w:val="1"/>
          <w:bCs w:val="1"/>
          <w:color w:val="000000"/>
          <w:sz w:val="26"/>
          <w:szCs w:val="26"/>
          <w:rtl w:val="0"/>
        </w:rPr>
        <w:t xml:space="preserve">4.1 Number and Format</w:t>
      </w:r>
    </w:p>
    <w:p w:rsidR="00000000" w:rsidDel="00000000" w:rsidP="00000000" w:rsidRDefault="00000000" w:rsidRPr="00000000" w14:paraId="0000001B">
      <w:pPr>
        <w:numPr>
          <w:ilvl w:val="0"/>
          <w:numId w:val="11"/>
        </w:numPr>
        <w:spacing w:after="0" w:afterAutospacing="0" w:before="240" w:lineRule="auto"/>
        <w:ind w:left="720" w:hanging="360"/>
      </w:pPr>
      <w:r w:rsidDel="00000000" w:rsidR="00000000" w:rsidRPr="00000000">
        <w:rPr>
          <w:b w:val="1"/>
          <w:bCs w:val="1"/>
          <w:rtl w:val="0"/>
        </w:rPr>
        <w:t xml:space="preserve">Number of videos:</w:t>
      </w:r>
      <w:r w:rsidDel="00000000" w:rsidR="00000000" w:rsidRPr="00000000">
        <w:rPr>
          <w:rtl w:val="0"/>
        </w:rPr>
        <w:t xml:space="preserve"> 3</w:t>
      </w:r>
    </w:p>
    <w:p w:rsidR="00000000" w:rsidDel="00000000" w:rsidP="00000000" w:rsidRDefault="00000000" w:rsidRPr="00000000" w14:paraId="0000001C">
      <w:pPr>
        <w:numPr>
          <w:ilvl w:val="0"/>
          <w:numId w:val="11"/>
        </w:numPr>
        <w:spacing w:after="0" w:afterAutospacing="0" w:before="0" w:beforeAutospacing="0" w:lineRule="auto"/>
        <w:ind w:left="720" w:hanging="360"/>
        <w:rPr>
          <w:highlight w:val="white"/>
        </w:rPr>
      </w:pPr>
      <w:r w:rsidDel="00000000" w:rsidR="00000000" w:rsidRPr="00000000">
        <w:rPr>
          <w:b w:val="1"/>
          <w:bCs w:val="1"/>
          <w:highlight w:val="white"/>
          <w:rtl w:val="0"/>
        </w:rPr>
        <w:t xml:space="preserve">Duration:</w:t>
      </w:r>
      <w:r w:rsidDel="00000000" w:rsidR="00000000" w:rsidRPr="00000000">
        <w:rPr>
          <w:highlight w:val="white"/>
          <w:rtl w:val="0"/>
        </w:rPr>
        <w:t xml:space="preserve"> 2–3.5 minutes per video</w:t>
      </w:r>
    </w:p>
    <w:p w:rsidR="00000000" w:rsidDel="00000000" w:rsidP="00000000" w:rsidRDefault="00000000" w:rsidRPr="00000000" w14:paraId="0000001D">
      <w:pPr>
        <w:numPr>
          <w:ilvl w:val="0"/>
          <w:numId w:val="11"/>
        </w:numPr>
        <w:spacing w:after="0" w:afterAutospacing="0" w:before="0" w:beforeAutospacing="0" w:lineRule="auto"/>
        <w:ind w:left="720" w:hanging="360"/>
      </w:pPr>
      <w:r w:rsidDel="00000000" w:rsidR="00000000" w:rsidRPr="00000000">
        <w:rPr>
          <w:b w:val="1"/>
          <w:bCs w:val="1"/>
          <w:rtl w:val="0"/>
        </w:rPr>
        <w:t xml:space="preserve">Format:</w:t>
      </w:r>
      <w:r w:rsidDel="00000000" w:rsidR="00000000" w:rsidRPr="00000000">
        <w:rPr>
          <w:rtl w:val="0"/>
        </w:rPr>
        <w:t xml:space="preserve"> Horizontal (16:9)</w:t>
      </w:r>
    </w:p>
    <w:p w:rsidR="00000000" w:rsidDel="00000000" w:rsidP="00000000" w:rsidRDefault="00000000" w:rsidRPr="00000000" w14:paraId="0000001E">
      <w:pPr>
        <w:numPr>
          <w:ilvl w:val="0"/>
          <w:numId w:val="11"/>
        </w:numPr>
        <w:spacing w:after="0" w:afterAutospacing="0" w:before="0" w:beforeAutospacing="0" w:lineRule="auto"/>
        <w:ind w:left="720" w:hanging="360"/>
      </w:pPr>
      <w:r w:rsidDel="00000000" w:rsidR="00000000" w:rsidRPr="00000000">
        <w:rPr>
          <w:b w:val="1"/>
          <w:bCs w:val="1"/>
          <w:rtl w:val="0"/>
        </w:rPr>
        <w:t xml:space="preserve">Resolution:</w:t>
      </w:r>
      <w:r w:rsidDel="00000000" w:rsidR="00000000" w:rsidRPr="00000000">
        <w:rPr>
          <w:rtl w:val="0"/>
        </w:rPr>
        <w:t xml:space="preserve"> Full HD (minimum)</w:t>
      </w:r>
    </w:p>
    <w:p w:rsidR="00000000" w:rsidDel="00000000" w:rsidP="00000000" w:rsidRDefault="00000000" w:rsidRPr="00000000" w14:paraId="0000001F">
      <w:pPr>
        <w:numPr>
          <w:ilvl w:val="0"/>
          <w:numId w:val="11"/>
        </w:numPr>
        <w:spacing w:after="240" w:before="0" w:beforeAutospacing="0" w:lineRule="auto"/>
        <w:ind w:left="720" w:hanging="360"/>
        <w:rPr>
          <w:u w:val="none"/>
        </w:rPr>
      </w:pPr>
      <w:r w:rsidDel="00000000" w:rsidR="00000000" w:rsidRPr="00000000">
        <w:rPr>
          <w:rtl w:val="0"/>
        </w:rPr>
        <w:t xml:space="preserve">Narration, translation and subtitles in Khmer, English and French.</w:t>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b36258lvxkir" w:id="8"/>
      <w:bookmarkEnd w:id="8"/>
      <w:r w:rsidDel="00000000" w:rsidR="00000000" w:rsidRPr="00000000">
        <w:rPr>
          <w:b w:val="1"/>
          <w:bCs w:val="1"/>
          <w:color w:val="000000"/>
          <w:sz w:val="26"/>
          <w:szCs w:val="26"/>
          <w:rtl w:val="0"/>
        </w:rPr>
        <w:t xml:space="preserve">4.2 Video Types (Mandatory)</w:t>
      </w:r>
    </w:p>
    <w:p w:rsidR="00000000" w:rsidDel="00000000" w:rsidP="00000000" w:rsidRDefault="00000000" w:rsidRPr="00000000" w14:paraId="00000021">
      <w:pPr>
        <w:numPr>
          <w:ilvl w:val="0"/>
          <w:numId w:val="5"/>
        </w:numPr>
        <w:spacing w:after="0" w:afterAutospacing="0" w:before="240" w:lineRule="auto"/>
        <w:ind w:left="720" w:hanging="360"/>
      </w:pPr>
      <w:r w:rsidDel="00000000" w:rsidR="00000000" w:rsidRPr="00000000">
        <w:rPr>
          <w:b w:val="1"/>
          <w:bCs w:val="1"/>
          <w:rtl w:val="0"/>
        </w:rPr>
        <w:t xml:space="preserve">Female Student Testimonial</w:t>
        <w:br w:type="textWrapping"/>
      </w:r>
      <w:r w:rsidDel="00000000" w:rsidR="00000000" w:rsidRPr="00000000">
        <w:rPr>
          <w:rtl w:val="0"/>
        </w:rPr>
        <w:t xml:space="preserve">A current female student sharing her learning experience and professional aspirations.</w:t>
      </w:r>
    </w:p>
    <w:p w:rsidR="00000000" w:rsidDel="00000000" w:rsidP="00000000" w:rsidRDefault="00000000" w:rsidRPr="00000000" w14:paraId="00000022">
      <w:pPr>
        <w:numPr>
          <w:ilvl w:val="0"/>
          <w:numId w:val="5"/>
        </w:numPr>
        <w:spacing w:after="0" w:afterAutospacing="0" w:before="0" w:beforeAutospacing="0" w:lineRule="auto"/>
        <w:ind w:left="720" w:hanging="360"/>
      </w:pPr>
      <w:r w:rsidDel="00000000" w:rsidR="00000000" w:rsidRPr="00000000">
        <w:rPr>
          <w:b w:val="1"/>
          <w:bCs w:val="1"/>
          <w:rtl w:val="0"/>
        </w:rPr>
        <w:t xml:space="preserve">Female Alumni Testimonial</w:t>
        <w:br w:type="textWrapping"/>
      </w:r>
      <w:r w:rsidDel="00000000" w:rsidR="00000000" w:rsidRPr="00000000">
        <w:rPr>
          <w:rtl w:val="0"/>
        </w:rPr>
        <w:t xml:space="preserve">A female graduate highlighting her transition from education to employment.</w:t>
      </w:r>
    </w:p>
    <w:p w:rsidR="00000000" w:rsidDel="00000000" w:rsidP="00000000" w:rsidRDefault="00000000" w:rsidRPr="00000000" w14:paraId="00000023">
      <w:pPr>
        <w:numPr>
          <w:ilvl w:val="0"/>
          <w:numId w:val="5"/>
        </w:numPr>
        <w:spacing w:after="240" w:before="0" w:beforeAutospacing="0" w:lineRule="auto"/>
        <w:ind w:left="720" w:hanging="360"/>
      </w:pPr>
      <w:r w:rsidDel="00000000" w:rsidR="00000000" w:rsidRPr="00000000">
        <w:rPr>
          <w:b w:val="1"/>
          <w:bCs w:val="1"/>
          <w:rtl w:val="0"/>
        </w:rPr>
        <w:t xml:space="preserve">Female Business Leader Testimonial</w:t>
        <w:br w:type="textWrapping"/>
      </w:r>
      <w:r w:rsidDel="00000000" w:rsidR="00000000" w:rsidRPr="00000000">
        <w:rPr>
          <w:rtl w:val="0"/>
        </w:rPr>
        <w:t xml:space="preserve">A female employer or manager sharing her perspective on skills, employability, and working with PNC graduates.</w:t>
      </w:r>
    </w:p>
    <w:p w:rsidR="00000000" w:rsidDel="00000000" w:rsidP="00000000" w:rsidRDefault="00000000" w:rsidRPr="00000000" w14:paraId="00000024">
      <w:pPr>
        <w:spacing w:after="240" w:before="240" w:lineRule="auto"/>
        <w:ind w:left="600" w:right="600" w:firstLine="0"/>
        <w:rPr/>
      </w:pPr>
      <w:r w:rsidDel="00000000" w:rsidR="00000000" w:rsidRPr="00000000">
        <w:rPr>
          <w:b w:val="1"/>
          <w:bCs w:val="1"/>
          <w:rtl w:val="0"/>
        </w:rPr>
        <w:t xml:space="preserve">Note:</w:t>
      </w:r>
      <w:r w:rsidDel="00000000" w:rsidR="00000000" w:rsidRPr="00000000">
        <w:rPr>
          <w:rtl w:val="0"/>
        </w:rPr>
        <w:t xml:space="preserve"> All featured individuals must be girls or women, in line with OIF requirements.</w:t>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9bx21xwivcpx" w:id="9"/>
      <w:bookmarkEnd w:id="9"/>
      <w:r w:rsidDel="00000000" w:rsidR="00000000" w:rsidRPr="00000000">
        <w:rPr>
          <w:b w:val="1"/>
          <w:bCs w:val="1"/>
          <w:sz w:val="34"/>
          <w:szCs w:val="34"/>
          <w:rtl w:val="0"/>
        </w:rPr>
        <w:t xml:space="preserve">5. Creative Direction &amp; Tone</w:t>
      </w:r>
    </w:p>
    <w:p w:rsidR="00000000" w:rsidDel="00000000" w:rsidP="00000000" w:rsidRDefault="00000000" w:rsidRPr="00000000" w14:paraId="00000026">
      <w:pPr>
        <w:numPr>
          <w:ilvl w:val="0"/>
          <w:numId w:val="2"/>
        </w:numPr>
        <w:spacing w:after="0" w:afterAutospacing="0" w:before="240" w:lineRule="auto"/>
        <w:ind w:left="720" w:hanging="360"/>
      </w:pPr>
      <w:r w:rsidDel="00000000" w:rsidR="00000000" w:rsidRPr="00000000">
        <w:rPr>
          <w:rtl w:val="0"/>
        </w:rPr>
        <w:t xml:space="preserve">Professional, authentic, and human-centered</w:t>
      </w:r>
    </w:p>
    <w:p w:rsidR="00000000" w:rsidDel="00000000" w:rsidP="00000000" w:rsidRDefault="00000000" w:rsidRPr="00000000" w14:paraId="00000027">
      <w:pPr>
        <w:numPr>
          <w:ilvl w:val="0"/>
          <w:numId w:val="2"/>
        </w:numPr>
        <w:spacing w:after="0" w:afterAutospacing="0" w:before="0" w:beforeAutospacing="0" w:lineRule="auto"/>
        <w:ind w:left="720" w:hanging="360"/>
      </w:pPr>
      <w:r w:rsidDel="00000000" w:rsidR="00000000" w:rsidRPr="00000000">
        <w:rPr>
          <w:rtl w:val="0"/>
        </w:rPr>
        <w:t xml:space="preserve">Empowerment-focused (non-charity, dignity-based narrative)</w:t>
      </w:r>
    </w:p>
    <w:p w:rsidR="00000000" w:rsidDel="00000000" w:rsidP="00000000" w:rsidRDefault="00000000" w:rsidRPr="00000000" w14:paraId="00000028">
      <w:pPr>
        <w:numPr>
          <w:ilvl w:val="0"/>
          <w:numId w:val="2"/>
        </w:numPr>
        <w:spacing w:after="0" w:afterAutospacing="0" w:before="0" w:beforeAutospacing="0" w:lineRule="auto"/>
        <w:ind w:left="720" w:hanging="360"/>
      </w:pPr>
      <w:r w:rsidDel="00000000" w:rsidR="00000000" w:rsidRPr="00000000">
        <w:rPr>
          <w:rtl w:val="0"/>
        </w:rPr>
        <w:t xml:space="preserve">Clear, concise storytelling using short soundbites</w:t>
      </w:r>
    </w:p>
    <w:p w:rsidR="00000000" w:rsidDel="00000000" w:rsidP="00000000" w:rsidRDefault="00000000" w:rsidRPr="00000000" w14:paraId="00000029">
      <w:pPr>
        <w:numPr>
          <w:ilvl w:val="0"/>
          <w:numId w:val="2"/>
        </w:numPr>
        <w:spacing w:after="0" w:afterAutospacing="0" w:before="0" w:beforeAutospacing="0" w:lineRule="auto"/>
        <w:ind w:left="720" w:hanging="360"/>
      </w:pPr>
      <w:r w:rsidDel="00000000" w:rsidR="00000000" w:rsidRPr="00000000">
        <w:rPr>
          <w:rtl w:val="0"/>
        </w:rPr>
        <w:t xml:space="preserve">Clean and modern visual style</w:t>
      </w:r>
    </w:p>
    <w:p w:rsidR="00000000" w:rsidDel="00000000" w:rsidP="00000000" w:rsidRDefault="00000000" w:rsidRPr="00000000" w14:paraId="0000002A">
      <w:pPr>
        <w:numPr>
          <w:ilvl w:val="0"/>
          <w:numId w:val="2"/>
        </w:numPr>
        <w:spacing w:after="240" w:before="0" w:beforeAutospacing="0" w:lineRule="auto"/>
        <w:ind w:left="720" w:hanging="360"/>
      </w:pPr>
      <w:r w:rsidDel="00000000" w:rsidR="00000000" w:rsidRPr="00000000">
        <w:rPr>
          <w:rtl w:val="0"/>
        </w:rPr>
        <w:t xml:space="preserve">Real learning and working environments (no staged scenes)</w:t>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kdyg9ukoxdgu" w:id="10"/>
      <w:bookmarkEnd w:id="10"/>
      <w:r w:rsidDel="00000000" w:rsidR="00000000" w:rsidRPr="00000000">
        <w:rPr>
          <w:b w:val="1"/>
          <w:bCs w:val="1"/>
          <w:sz w:val="34"/>
          <w:szCs w:val="34"/>
          <w:rtl w:val="0"/>
        </w:rPr>
        <w:t xml:space="preserve">6. Content Guidelines</w:t>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i34w3v7mmp9q" w:id="11"/>
      <w:bookmarkEnd w:id="11"/>
      <w:r w:rsidDel="00000000" w:rsidR="00000000" w:rsidRPr="00000000">
        <w:rPr>
          <w:b w:val="1"/>
          <w:bCs w:val="1"/>
          <w:color w:val="000000"/>
          <w:sz w:val="26"/>
          <w:szCs w:val="26"/>
          <w:rtl w:val="0"/>
        </w:rPr>
        <w:t xml:space="preserve">6.1 Key Messages</w:t>
      </w:r>
    </w:p>
    <w:p w:rsidR="00000000" w:rsidDel="00000000" w:rsidP="00000000" w:rsidRDefault="00000000" w:rsidRPr="00000000" w14:paraId="0000002D">
      <w:pPr>
        <w:numPr>
          <w:ilvl w:val="0"/>
          <w:numId w:val="3"/>
        </w:numPr>
        <w:spacing w:after="0" w:afterAutospacing="0" w:before="240" w:lineRule="auto"/>
        <w:ind w:left="720" w:hanging="360"/>
      </w:pPr>
      <w:r w:rsidDel="00000000" w:rsidR="00000000" w:rsidRPr="00000000">
        <w:rPr>
          <w:rtl w:val="0"/>
        </w:rPr>
        <w:t xml:space="preserve">Skills development enables women’s professional integration</w:t>
      </w:r>
    </w:p>
    <w:p w:rsidR="00000000" w:rsidDel="00000000" w:rsidP="00000000" w:rsidRDefault="00000000" w:rsidRPr="00000000" w14:paraId="0000002E">
      <w:pPr>
        <w:numPr>
          <w:ilvl w:val="0"/>
          <w:numId w:val="3"/>
        </w:numPr>
        <w:spacing w:after="0" w:afterAutospacing="0" w:before="0" w:beforeAutospacing="0" w:lineRule="auto"/>
        <w:ind w:left="720" w:hanging="360"/>
      </w:pPr>
      <w:r w:rsidDel="00000000" w:rsidR="00000000" w:rsidRPr="00000000">
        <w:rPr>
          <w:rtl w:val="0"/>
        </w:rPr>
        <w:t xml:space="preserve">Young women can succeed and lead in digital and technical careers</w:t>
      </w:r>
    </w:p>
    <w:p w:rsidR="00000000" w:rsidDel="00000000" w:rsidP="00000000" w:rsidRDefault="00000000" w:rsidRPr="00000000" w14:paraId="0000002F">
      <w:pPr>
        <w:numPr>
          <w:ilvl w:val="0"/>
          <w:numId w:val="3"/>
        </w:numPr>
        <w:spacing w:after="240" w:before="0" w:beforeAutospacing="0" w:lineRule="auto"/>
        <w:ind w:left="720" w:hanging="360"/>
      </w:pPr>
      <w:r w:rsidDel="00000000" w:rsidR="00000000" w:rsidRPr="00000000">
        <w:rPr>
          <w:rtl w:val="0"/>
        </w:rPr>
        <w:t xml:space="preserve">OIF’s support contributes to inclusive and sustainable development</w:t>
      </w:r>
    </w:p>
    <w:p w:rsidR="00000000" w:rsidDel="00000000" w:rsidP="00000000" w:rsidRDefault="00000000" w:rsidRPr="00000000" w14:paraId="00000030">
      <w:pPr>
        <w:pStyle w:val="Heading3"/>
        <w:keepNext w:val="0"/>
        <w:keepLines w:val="0"/>
        <w:spacing w:before="280" w:lineRule="auto"/>
        <w:rPr>
          <w:b w:val="1"/>
          <w:bCs w:val="1"/>
          <w:color w:val="000000"/>
          <w:sz w:val="26"/>
          <w:szCs w:val="26"/>
        </w:rPr>
      </w:pPr>
      <w:bookmarkStart w:colFirst="0" w:colLast="0" w:name="_vdey9leeef90" w:id="12"/>
      <w:bookmarkEnd w:id="12"/>
      <w:r w:rsidDel="00000000" w:rsidR="00000000" w:rsidRPr="00000000">
        <w:rPr>
          <w:b w:val="1"/>
          <w:bCs w:val="1"/>
          <w:color w:val="000000"/>
          <w:sz w:val="26"/>
          <w:szCs w:val="26"/>
          <w:rtl w:val="0"/>
        </w:rPr>
        <w:t xml:space="preserve">6.2 Impact Indicators (to be displayed on screen – placeholders)</w:t>
      </w:r>
    </w:p>
    <w:p w:rsidR="00000000" w:rsidDel="00000000" w:rsidP="00000000" w:rsidRDefault="00000000" w:rsidRPr="00000000" w14:paraId="00000031">
      <w:pPr>
        <w:numPr>
          <w:ilvl w:val="0"/>
          <w:numId w:val="13"/>
        </w:numPr>
        <w:spacing w:after="0" w:afterAutospacing="0" w:before="240" w:lineRule="auto"/>
        <w:ind w:left="720" w:hanging="360"/>
      </w:pPr>
      <w:r w:rsidDel="00000000" w:rsidR="00000000" w:rsidRPr="00000000">
        <w:rPr>
          <w:rtl w:val="0"/>
        </w:rPr>
        <w:t xml:space="preserve">45% of PNC students are women</w:t>
      </w:r>
    </w:p>
    <w:p w:rsidR="00000000" w:rsidDel="00000000" w:rsidP="00000000" w:rsidRDefault="00000000" w:rsidRPr="00000000" w14:paraId="00000032">
      <w:pPr>
        <w:numPr>
          <w:ilvl w:val="0"/>
          <w:numId w:val="13"/>
        </w:numPr>
        <w:spacing w:after="0" w:afterAutospacing="0" w:before="0" w:beforeAutospacing="0" w:lineRule="auto"/>
        <w:ind w:left="720" w:hanging="360"/>
      </w:pPr>
      <w:r w:rsidDel="00000000" w:rsidR="00000000" w:rsidRPr="00000000">
        <w:rPr>
          <w:rtl w:val="0"/>
        </w:rPr>
        <w:t xml:space="preserve">95% completion rate among female students</w:t>
      </w:r>
    </w:p>
    <w:p w:rsidR="00000000" w:rsidDel="00000000" w:rsidP="00000000" w:rsidRDefault="00000000" w:rsidRPr="00000000" w14:paraId="00000033">
      <w:pPr>
        <w:numPr>
          <w:ilvl w:val="0"/>
          <w:numId w:val="13"/>
        </w:numPr>
        <w:spacing w:after="0" w:afterAutospacing="0" w:before="0" w:beforeAutospacing="0" w:lineRule="auto"/>
        <w:ind w:left="720" w:hanging="360"/>
      </w:pPr>
      <w:r w:rsidDel="00000000" w:rsidR="00000000" w:rsidRPr="00000000">
        <w:rPr>
          <w:rtl w:val="0"/>
        </w:rPr>
        <w:t xml:space="preserve">90% of female alumni employed or in internships</w:t>
      </w:r>
    </w:p>
    <w:p w:rsidR="00000000" w:rsidDel="00000000" w:rsidP="00000000" w:rsidRDefault="00000000" w:rsidRPr="00000000" w14:paraId="00000034">
      <w:pPr>
        <w:numPr>
          <w:ilvl w:val="0"/>
          <w:numId w:val="13"/>
        </w:numPr>
        <w:spacing w:after="240" w:before="0" w:beforeAutospacing="0" w:lineRule="auto"/>
        <w:ind w:left="720" w:hanging="360"/>
      </w:pPr>
      <w:r w:rsidDel="00000000" w:rsidR="00000000" w:rsidRPr="00000000">
        <w:rPr>
          <w:rtl w:val="0"/>
        </w:rPr>
        <w:t xml:space="preserve">90% employer satisfaction rate</w:t>
      </w:r>
    </w:p>
    <w:p w:rsidR="00000000" w:rsidDel="00000000" w:rsidP="00000000" w:rsidRDefault="00000000" w:rsidRPr="00000000" w14:paraId="00000035">
      <w:pPr>
        <w:spacing w:after="240" w:before="240" w:lineRule="auto"/>
        <w:rPr/>
      </w:pPr>
      <w:r w:rsidDel="00000000" w:rsidR="00000000" w:rsidRPr="00000000">
        <w:rPr>
          <w:rtl w:val="0"/>
        </w:rPr>
        <w:t xml:space="preserve">(Exact figures will be validated and confirmed by PNC prior to final editing.)</w:t>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57e738vr1pyq" w:id="13"/>
      <w:bookmarkEnd w:id="13"/>
      <w:r w:rsidDel="00000000" w:rsidR="00000000" w:rsidRPr="00000000">
        <w:rPr>
          <w:b w:val="1"/>
          <w:bCs w:val="1"/>
          <w:sz w:val="34"/>
          <w:szCs w:val="34"/>
          <w:rtl w:val="0"/>
        </w:rPr>
        <w:t xml:space="preserve">7. Language &amp; Subtitles</w:t>
      </w:r>
    </w:p>
    <w:p w:rsidR="00000000" w:rsidDel="00000000" w:rsidP="00000000" w:rsidRDefault="00000000" w:rsidRPr="00000000" w14:paraId="00000037">
      <w:pPr>
        <w:numPr>
          <w:ilvl w:val="0"/>
          <w:numId w:val="8"/>
        </w:numPr>
        <w:spacing w:after="0" w:afterAutospacing="0" w:before="240" w:lineRule="auto"/>
        <w:ind w:left="720" w:hanging="360"/>
      </w:pPr>
      <w:r w:rsidDel="00000000" w:rsidR="00000000" w:rsidRPr="00000000">
        <w:rPr>
          <w:rtl w:val="0"/>
        </w:rPr>
        <w:t xml:space="preserve">Spoken language: English or French (to be agreed with PNC)</w:t>
      </w:r>
    </w:p>
    <w:p w:rsidR="00000000" w:rsidDel="00000000" w:rsidP="00000000" w:rsidRDefault="00000000" w:rsidRPr="00000000" w14:paraId="00000038">
      <w:pPr>
        <w:numPr>
          <w:ilvl w:val="0"/>
          <w:numId w:val="8"/>
        </w:numPr>
        <w:spacing w:after="0" w:afterAutospacing="0" w:before="0" w:beforeAutospacing="0" w:lineRule="auto"/>
        <w:ind w:left="720" w:hanging="360"/>
      </w:pPr>
      <w:r w:rsidDel="00000000" w:rsidR="00000000" w:rsidRPr="00000000">
        <w:rPr>
          <w:b w:val="1"/>
          <w:bCs w:val="1"/>
          <w:rtl w:val="0"/>
        </w:rPr>
        <w:t xml:space="preserve">French subtitles are mandatory</w:t>
      </w:r>
      <w:r w:rsidDel="00000000" w:rsidR="00000000" w:rsidRPr="00000000">
        <w:rPr>
          <w:rtl w:val="0"/>
        </w:rPr>
        <w:t xml:space="preserve"> for all videos</w:t>
      </w:r>
    </w:p>
    <w:p w:rsidR="00000000" w:rsidDel="00000000" w:rsidP="00000000" w:rsidRDefault="00000000" w:rsidRPr="00000000" w14:paraId="00000039">
      <w:pPr>
        <w:numPr>
          <w:ilvl w:val="0"/>
          <w:numId w:val="8"/>
        </w:numPr>
        <w:spacing w:after="240" w:before="0" w:beforeAutospacing="0" w:lineRule="auto"/>
        <w:ind w:left="720" w:hanging="360"/>
      </w:pPr>
      <w:r w:rsidDel="00000000" w:rsidR="00000000" w:rsidRPr="00000000">
        <w:rPr>
          <w:rtl w:val="0"/>
        </w:rPr>
        <w:t xml:space="preserve">Subtitles must be clear, readable, and professionally formatted</w:t>
      </w:r>
    </w:p>
    <w:p w:rsidR="00000000" w:rsidDel="00000000" w:rsidP="00000000" w:rsidRDefault="00000000" w:rsidRPr="00000000" w14:paraId="0000003A">
      <w:pPr>
        <w:pStyle w:val="Heading2"/>
        <w:keepNext w:val="0"/>
        <w:keepLines w:val="0"/>
        <w:spacing w:after="80" w:lineRule="auto"/>
        <w:rPr>
          <w:b w:val="1"/>
          <w:bCs w:val="1"/>
          <w:sz w:val="34"/>
          <w:szCs w:val="34"/>
        </w:rPr>
      </w:pPr>
      <w:bookmarkStart w:colFirst="0" w:colLast="0" w:name="_qw218kdr788q" w:id="14"/>
      <w:bookmarkEnd w:id="14"/>
      <w:r w:rsidDel="00000000" w:rsidR="00000000" w:rsidRPr="00000000">
        <w:rPr>
          <w:b w:val="1"/>
          <w:bCs w:val="1"/>
          <w:sz w:val="34"/>
          <w:szCs w:val="34"/>
          <w:rtl w:val="0"/>
        </w:rPr>
        <w:t xml:space="preserve">8. Technical &amp; Production Requirements</w:t>
      </w:r>
    </w:p>
    <w:p w:rsidR="00000000" w:rsidDel="00000000" w:rsidP="00000000" w:rsidRDefault="00000000" w:rsidRPr="00000000" w14:paraId="0000003B">
      <w:pPr>
        <w:numPr>
          <w:ilvl w:val="0"/>
          <w:numId w:val="9"/>
        </w:numPr>
        <w:spacing w:after="0" w:afterAutospacing="0" w:before="240" w:lineRule="auto"/>
        <w:ind w:left="720" w:hanging="360"/>
      </w:pPr>
      <w:r w:rsidDel="00000000" w:rsidR="00000000" w:rsidRPr="00000000">
        <w:rPr>
          <w:rtl w:val="0"/>
        </w:rPr>
        <w:t xml:space="preserve">High-quality video and audio recording</w:t>
      </w:r>
    </w:p>
    <w:p w:rsidR="00000000" w:rsidDel="00000000" w:rsidP="00000000" w:rsidRDefault="00000000" w:rsidRPr="00000000" w14:paraId="0000003C">
      <w:pPr>
        <w:numPr>
          <w:ilvl w:val="0"/>
          <w:numId w:val="9"/>
        </w:numPr>
        <w:spacing w:after="0" w:afterAutospacing="0" w:before="0" w:beforeAutospacing="0" w:lineRule="auto"/>
        <w:ind w:left="720" w:hanging="360"/>
      </w:pPr>
      <w:r w:rsidDel="00000000" w:rsidR="00000000" w:rsidRPr="00000000">
        <w:rPr>
          <w:rtl w:val="0"/>
        </w:rPr>
        <w:t xml:space="preserve">Use of lapel or directional microphones for interviews</w:t>
      </w:r>
    </w:p>
    <w:p w:rsidR="00000000" w:rsidDel="00000000" w:rsidP="00000000" w:rsidRDefault="00000000" w:rsidRPr="00000000" w14:paraId="0000003D">
      <w:pPr>
        <w:numPr>
          <w:ilvl w:val="0"/>
          <w:numId w:val="9"/>
        </w:numPr>
        <w:spacing w:after="0" w:afterAutospacing="0" w:before="0" w:beforeAutospacing="0" w:lineRule="auto"/>
        <w:ind w:left="720" w:hanging="360"/>
      </w:pPr>
      <w:r w:rsidDel="00000000" w:rsidR="00000000" w:rsidRPr="00000000">
        <w:rPr>
          <w:rtl w:val="0"/>
        </w:rPr>
        <w:t xml:space="preserve">Natural lighting or professional lighting adapted to the environment</w:t>
      </w:r>
    </w:p>
    <w:p w:rsidR="00000000" w:rsidDel="00000000" w:rsidP="00000000" w:rsidRDefault="00000000" w:rsidRPr="00000000" w14:paraId="0000003E">
      <w:pPr>
        <w:numPr>
          <w:ilvl w:val="0"/>
          <w:numId w:val="9"/>
        </w:numPr>
        <w:spacing w:after="0" w:afterAutospacing="0" w:before="0" w:beforeAutospacing="0" w:lineRule="auto"/>
        <w:ind w:left="720" w:hanging="360"/>
      </w:pPr>
      <w:r w:rsidDel="00000000" w:rsidR="00000000" w:rsidRPr="00000000">
        <w:rPr>
          <w:rtl w:val="0"/>
        </w:rPr>
        <w:t xml:space="preserve">Simple motion graphics for names, titles, and statistics</w:t>
      </w:r>
    </w:p>
    <w:p w:rsidR="00000000" w:rsidDel="00000000" w:rsidP="00000000" w:rsidRDefault="00000000" w:rsidRPr="00000000" w14:paraId="0000003F">
      <w:pPr>
        <w:numPr>
          <w:ilvl w:val="0"/>
          <w:numId w:val="9"/>
        </w:numPr>
        <w:spacing w:after="240" w:before="0" w:beforeAutospacing="0" w:lineRule="auto"/>
        <w:ind w:left="720" w:hanging="360"/>
      </w:pPr>
      <w:r w:rsidDel="00000000" w:rsidR="00000000" w:rsidRPr="00000000">
        <w:rPr>
          <w:rtl w:val="0"/>
        </w:rPr>
        <w:t xml:space="preserve">Respectful framing and portrayal of all participants</w:t>
      </w:r>
    </w:p>
    <w:p w:rsidR="00000000" w:rsidDel="00000000" w:rsidP="00000000" w:rsidRDefault="00000000" w:rsidRPr="00000000" w14:paraId="00000040">
      <w:pPr>
        <w:pStyle w:val="Heading2"/>
        <w:keepNext w:val="0"/>
        <w:keepLines w:val="0"/>
        <w:spacing w:after="80" w:lineRule="auto"/>
        <w:rPr>
          <w:b w:val="1"/>
          <w:bCs w:val="1"/>
          <w:sz w:val="34"/>
          <w:szCs w:val="34"/>
        </w:rPr>
      </w:pPr>
      <w:bookmarkStart w:colFirst="0" w:colLast="0" w:name="_bsmdeoygmlfy" w:id="15"/>
      <w:bookmarkEnd w:id="15"/>
      <w:r w:rsidDel="00000000" w:rsidR="00000000" w:rsidRPr="00000000">
        <w:rPr>
          <w:b w:val="1"/>
          <w:bCs w:val="1"/>
          <w:sz w:val="34"/>
          <w:szCs w:val="34"/>
          <w:rtl w:val="0"/>
        </w:rPr>
        <w:t xml:space="preserve">9. Deliverables</w:t>
      </w:r>
    </w:p>
    <w:p w:rsidR="00000000" w:rsidDel="00000000" w:rsidP="00000000" w:rsidRDefault="00000000" w:rsidRPr="00000000" w14:paraId="00000041">
      <w:pPr>
        <w:spacing w:after="240" w:before="240" w:lineRule="auto"/>
        <w:rPr/>
      </w:pPr>
      <w:r w:rsidDel="00000000" w:rsidR="00000000" w:rsidRPr="00000000">
        <w:rPr>
          <w:rtl w:val="0"/>
        </w:rPr>
        <w:t xml:space="preserve">The consultant or service provider must deliver:</w:t>
      </w:r>
    </w:p>
    <w:p w:rsidR="00000000" w:rsidDel="00000000" w:rsidP="00000000" w:rsidRDefault="00000000" w:rsidRPr="00000000" w14:paraId="00000042">
      <w:pPr>
        <w:numPr>
          <w:ilvl w:val="0"/>
          <w:numId w:val="7"/>
        </w:numPr>
        <w:spacing w:after="0" w:afterAutospacing="0" w:before="240" w:lineRule="auto"/>
        <w:ind w:left="720" w:hanging="360"/>
      </w:pPr>
      <w:r w:rsidDel="00000000" w:rsidR="00000000" w:rsidRPr="00000000">
        <w:rPr>
          <w:rtl w:val="0"/>
        </w:rPr>
        <w:t xml:space="preserve">3 final edited videos (MP4 format)</w:t>
      </w:r>
    </w:p>
    <w:p w:rsidR="00000000" w:rsidDel="00000000" w:rsidP="00000000" w:rsidRDefault="00000000" w:rsidRPr="00000000" w14:paraId="00000043">
      <w:pPr>
        <w:numPr>
          <w:ilvl w:val="0"/>
          <w:numId w:val="7"/>
        </w:numPr>
        <w:spacing w:after="0" w:afterAutospacing="0" w:before="0" w:beforeAutospacing="0" w:lineRule="auto"/>
        <w:ind w:left="720" w:hanging="360"/>
      </w:pPr>
      <w:r w:rsidDel="00000000" w:rsidR="00000000" w:rsidRPr="00000000">
        <w:rPr>
          <w:rtl w:val="0"/>
        </w:rPr>
        <w:t xml:space="preserve">3 short versions (30–45 seconds) adapted for social media</w:t>
      </w:r>
    </w:p>
    <w:p w:rsidR="00000000" w:rsidDel="00000000" w:rsidP="00000000" w:rsidRDefault="00000000" w:rsidRPr="00000000" w14:paraId="00000044">
      <w:pPr>
        <w:numPr>
          <w:ilvl w:val="0"/>
          <w:numId w:val="7"/>
        </w:numPr>
        <w:spacing w:after="0" w:afterAutospacing="0" w:before="0" w:beforeAutospacing="0" w:lineRule="auto"/>
        <w:ind w:left="720" w:hanging="360"/>
      </w:pPr>
      <w:r w:rsidDel="00000000" w:rsidR="00000000" w:rsidRPr="00000000">
        <w:rPr>
          <w:rtl w:val="0"/>
        </w:rPr>
        <w:t xml:space="preserve">All raw footage (video and audio)</w:t>
      </w:r>
    </w:p>
    <w:p w:rsidR="00000000" w:rsidDel="00000000" w:rsidP="00000000" w:rsidRDefault="00000000" w:rsidRPr="00000000" w14:paraId="00000045">
      <w:pPr>
        <w:numPr>
          <w:ilvl w:val="0"/>
          <w:numId w:val="7"/>
        </w:numPr>
        <w:spacing w:after="240" w:before="0" w:beforeAutospacing="0" w:lineRule="auto"/>
        <w:ind w:left="720" w:hanging="360"/>
      </w:pPr>
      <w:r w:rsidDel="00000000" w:rsidR="00000000" w:rsidRPr="00000000">
        <w:rPr>
          <w:rtl w:val="0"/>
        </w:rPr>
        <w:t xml:space="preserve">Subtitle files (SRT or embedded)</w:t>
      </w:r>
    </w:p>
    <w:p w:rsidR="00000000" w:rsidDel="00000000" w:rsidP="00000000" w:rsidRDefault="00000000" w:rsidRPr="00000000" w14:paraId="00000046">
      <w:pPr>
        <w:pStyle w:val="Heading2"/>
        <w:keepNext w:val="0"/>
        <w:keepLines w:val="0"/>
        <w:spacing w:after="80" w:lineRule="auto"/>
        <w:rPr>
          <w:b w:val="1"/>
          <w:bCs w:val="1"/>
          <w:sz w:val="34"/>
          <w:szCs w:val="34"/>
        </w:rPr>
      </w:pPr>
      <w:bookmarkStart w:colFirst="0" w:colLast="0" w:name="_5h6fpgaoo5he" w:id="16"/>
      <w:bookmarkEnd w:id="16"/>
      <w:r w:rsidDel="00000000" w:rsidR="00000000" w:rsidRPr="00000000">
        <w:rPr>
          <w:b w:val="1"/>
          <w:bCs w:val="1"/>
          <w:sz w:val="34"/>
          <w:szCs w:val="34"/>
          <w:rtl w:val="0"/>
        </w:rPr>
        <w:t xml:space="preserve">10. Timeline (Indicative)</w:t>
      </w:r>
    </w:p>
    <w:p w:rsidR="00000000" w:rsidDel="00000000" w:rsidP="00000000" w:rsidRDefault="00000000" w:rsidRPr="00000000" w14:paraId="00000047">
      <w:pPr>
        <w:spacing w:after="240" w:before="240" w:lineRule="auto"/>
        <w:rPr/>
      </w:pPr>
      <w:r w:rsidDel="00000000" w:rsidR="00000000" w:rsidRPr="00000000">
        <w:rPr>
          <w:rtl w:val="0"/>
        </w:rPr>
        <w:t xml:space="preserve">This consultancy will commence as soon as possible, and the duration of the contract will be one month and a half from the start date. Specific duration will be stated in the service agreement once the consultancy is offered.</w:t>
      </w:r>
    </w:p>
    <w:p w:rsidR="00000000" w:rsidDel="00000000" w:rsidP="00000000" w:rsidRDefault="00000000" w:rsidRPr="00000000" w14:paraId="00000048">
      <w:pPr>
        <w:numPr>
          <w:ilvl w:val="0"/>
          <w:numId w:val="10"/>
        </w:numPr>
        <w:spacing w:after="0" w:afterAutospacing="0" w:before="240" w:lineRule="auto"/>
        <w:ind w:left="720" w:hanging="360"/>
      </w:pPr>
      <w:r w:rsidDel="00000000" w:rsidR="00000000" w:rsidRPr="00000000">
        <w:rPr>
          <w:rtl w:val="0"/>
        </w:rPr>
        <w:t xml:space="preserve">Agreement sign: By 20 February, 2026</w:t>
      </w:r>
    </w:p>
    <w:p w:rsidR="00000000" w:rsidDel="00000000" w:rsidP="00000000" w:rsidRDefault="00000000" w:rsidRPr="00000000" w14:paraId="00000049">
      <w:pPr>
        <w:numPr>
          <w:ilvl w:val="0"/>
          <w:numId w:val="10"/>
        </w:numPr>
        <w:spacing w:after="0" w:afterAutospacing="0" w:before="0" w:beforeAutospacing="0" w:lineRule="auto"/>
        <w:ind w:left="720" w:hanging="360"/>
      </w:pPr>
      <w:r w:rsidDel="00000000" w:rsidR="00000000" w:rsidRPr="00000000">
        <w:rPr>
          <w:rtl w:val="0"/>
        </w:rPr>
        <w:t xml:space="preserve">Pre-production briefing: By 25 February 2026 </w:t>
      </w:r>
    </w:p>
    <w:p w:rsidR="00000000" w:rsidDel="00000000" w:rsidP="00000000" w:rsidRDefault="00000000" w:rsidRPr="00000000" w14:paraId="0000004A">
      <w:pPr>
        <w:numPr>
          <w:ilvl w:val="0"/>
          <w:numId w:val="10"/>
        </w:numPr>
        <w:spacing w:after="0" w:afterAutospacing="0" w:before="0" w:beforeAutospacing="0" w:lineRule="auto"/>
        <w:ind w:left="720" w:hanging="360"/>
      </w:pPr>
      <w:r w:rsidDel="00000000" w:rsidR="00000000" w:rsidRPr="00000000">
        <w:rPr>
          <w:rtl w:val="0"/>
        </w:rPr>
        <w:t xml:space="preserve">Filming period: By 9 March 2026 </w:t>
      </w:r>
    </w:p>
    <w:p w:rsidR="00000000" w:rsidDel="00000000" w:rsidP="00000000" w:rsidRDefault="00000000" w:rsidRPr="00000000" w14:paraId="0000004B">
      <w:pPr>
        <w:numPr>
          <w:ilvl w:val="0"/>
          <w:numId w:val="10"/>
        </w:numPr>
        <w:spacing w:after="240" w:before="0" w:beforeAutospacing="0" w:lineRule="auto"/>
        <w:ind w:left="720" w:hanging="360"/>
      </w:pPr>
      <w:r w:rsidDel="00000000" w:rsidR="00000000" w:rsidRPr="00000000">
        <w:rPr>
          <w:rtl w:val="0"/>
        </w:rPr>
        <w:t xml:space="preserve">First draft submission: By 15 March Final delivery: After incorporation of PNC feedback / Deadline: By 20 March 2026</w:t>
      </w:r>
    </w:p>
    <w:p w:rsidR="00000000" w:rsidDel="00000000" w:rsidP="00000000" w:rsidRDefault="00000000" w:rsidRPr="00000000" w14:paraId="0000004C">
      <w:pPr>
        <w:pStyle w:val="Heading2"/>
        <w:keepNext w:val="0"/>
        <w:keepLines w:val="0"/>
        <w:spacing w:after="80" w:lineRule="auto"/>
        <w:rPr>
          <w:b w:val="1"/>
          <w:bCs w:val="1"/>
          <w:sz w:val="34"/>
          <w:szCs w:val="34"/>
        </w:rPr>
      </w:pPr>
      <w:bookmarkStart w:colFirst="0" w:colLast="0" w:name="_redks5y7j21t" w:id="17"/>
      <w:bookmarkEnd w:id="17"/>
      <w:r w:rsidDel="00000000" w:rsidR="00000000" w:rsidRPr="00000000">
        <w:rPr>
          <w:b w:val="1"/>
          <w:bCs w:val="1"/>
          <w:sz w:val="34"/>
          <w:szCs w:val="34"/>
          <w:rtl w:val="0"/>
        </w:rPr>
        <w:t xml:space="preserve">11. Review &amp; Approval Process</w:t>
      </w:r>
    </w:p>
    <w:p w:rsidR="00000000" w:rsidDel="00000000" w:rsidP="00000000" w:rsidRDefault="00000000" w:rsidRPr="00000000" w14:paraId="0000004D">
      <w:pPr>
        <w:numPr>
          <w:ilvl w:val="0"/>
          <w:numId w:val="14"/>
        </w:numPr>
        <w:spacing w:after="0" w:afterAutospacing="0" w:before="240" w:lineRule="auto"/>
        <w:ind w:left="720" w:hanging="360"/>
      </w:pPr>
      <w:r w:rsidDel="00000000" w:rsidR="00000000" w:rsidRPr="00000000">
        <w:rPr>
          <w:rtl w:val="0"/>
        </w:rPr>
        <w:t xml:space="preserve">PNC will review all draft versions and provide consolidated feedback</w:t>
      </w:r>
    </w:p>
    <w:p w:rsidR="00000000" w:rsidDel="00000000" w:rsidP="00000000" w:rsidRDefault="00000000" w:rsidRPr="00000000" w14:paraId="0000004E">
      <w:pPr>
        <w:numPr>
          <w:ilvl w:val="0"/>
          <w:numId w:val="14"/>
        </w:numPr>
        <w:spacing w:after="240" w:before="0" w:beforeAutospacing="0" w:lineRule="auto"/>
        <w:ind w:left="720" w:hanging="360"/>
      </w:pPr>
      <w:r w:rsidDel="00000000" w:rsidR="00000000" w:rsidRPr="00000000">
        <w:rPr>
          <w:rtl w:val="0"/>
        </w:rPr>
        <w:t xml:space="preserve">Final videos must be approved by PNC prior to submission to OIF</w:t>
      </w:r>
    </w:p>
    <w:p w:rsidR="00000000" w:rsidDel="00000000" w:rsidP="00000000" w:rsidRDefault="00000000" w:rsidRPr="00000000" w14:paraId="0000004F">
      <w:pPr>
        <w:pStyle w:val="Heading2"/>
        <w:keepNext w:val="0"/>
        <w:keepLines w:val="0"/>
        <w:spacing w:after="80" w:lineRule="auto"/>
        <w:rPr>
          <w:b w:val="1"/>
          <w:bCs w:val="1"/>
          <w:sz w:val="34"/>
          <w:szCs w:val="34"/>
        </w:rPr>
      </w:pPr>
      <w:bookmarkStart w:colFirst="0" w:colLast="0" w:name="_28roxfuu7ew" w:id="18"/>
      <w:bookmarkEnd w:id="18"/>
      <w:r w:rsidDel="00000000" w:rsidR="00000000" w:rsidRPr="00000000">
        <w:rPr>
          <w:b w:val="1"/>
          <w:bCs w:val="1"/>
          <w:sz w:val="34"/>
          <w:szCs w:val="34"/>
          <w:rtl w:val="0"/>
        </w:rPr>
        <w:t xml:space="preserve">12. Rights &amp; Usage</w:t>
      </w:r>
    </w:p>
    <w:p w:rsidR="00000000" w:rsidDel="00000000" w:rsidP="00000000" w:rsidRDefault="00000000" w:rsidRPr="00000000" w14:paraId="00000050">
      <w:pPr>
        <w:spacing w:after="240" w:before="240" w:lineRule="auto"/>
        <w:rPr/>
      </w:pPr>
      <w:r w:rsidDel="00000000" w:rsidR="00000000" w:rsidRPr="00000000">
        <w:rPr>
          <w:rtl w:val="0"/>
        </w:rPr>
        <w:t xml:space="preserve">PNC retains full and unlimited rights to use the final videos and raw footage for:</w:t>
      </w:r>
    </w:p>
    <w:p w:rsidR="00000000" w:rsidDel="00000000" w:rsidP="00000000" w:rsidRDefault="00000000" w:rsidRPr="00000000" w14:paraId="00000051">
      <w:pPr>
        <w:numPr>
          <w:ilvl w:val="0"/>
          <w:numId w:val="1"/>
        </w:numPr>
        <w:spacing w:after="0" w:afterAutospacing="0" w:before="240" w:lineRule="auto"/>
        <w:ind w:left="720" w:hanging="360"/>
      </w:pPr>
      <w:r w:rsidDel="00000000" w:rsidR="00000000" w:rsidRPr="00000000">
        <w:rPr>
          <w:rtl w:val="0"/>
        </w:rPr>
        <w:t xml:space="preserve">Donor reporting and accountability</w:t>
      </w:r>
    </w:p>
    <w:p w:rsidR="00000000" w:rsidDel="00000000" w:rsidP="00000000" w:rsidRDefault="00000000" w:rsidRPr="00000000" w14:paraId="00000052">
      <w:pPr>
        <w:numPr>
          <w:ilvl w:val="0"/>
          <w:numId w:val="1"/>
        </w:numPr>
        <w:spacing w:after="0" w:afterAutospacing="0" w:before="0" w:beforeAutospacing="0" w:lineRule="auto"/>
        <w:ind w:left="720" w:hanging="360"/>
      </w:pPr>
      <w:r w:rsidDel="00000000" w:rsidR="00000000" w:rsidRPr="00000000">
        <w:rPr>
          <w:rtl w:val="0"/>
        </w:rPr>
        <w:t xml:space="preserve">Communication and advocacy</w:t>
      </w:r>
    </w:p>
    <w:p w:rsidR="00000000" w:rsidDel="00000000" w:rsidP="00000000" w:rsidRDefault="00000000" w:rsidRPr="00000000" w14:paraId="00000053">
      <w:pPr>
        <w:numPr>
          <w:ilvl w:val="0"/>
          <w:numId w:val="1"/>
        </w:numPr>
        <w:spacing w:after="240" w:before="0" w:beforeAutospacing="0" w:lineRule="auto"/>
        <w:ind w:left="720" w:hanging="360"/>
      </w:pPr>
      <w:r w:rsidDel="00000000" w:rsidR="00000000" w:rsidRPr="00000000">
        <w:rPr>
          <w:rtl w:val="0"/>
        </w:rPr>
        <w:t xml:space="preserve">Digital platforms, presentations, and events</w:t>
      </w:r>
    </w:p>
    <w:p w:rsidR="00000000" w:rsidDel="00000000" w:rsidP="00000000" w:rsidRDefault="00000000" w:rsidRPr="00000000" w14:paraId="00000054">
      <w:pPr>
        <w:spacing w:after="240" w:before="240" w:lineRule="auto"/>
        <w:rPr>
          <w:b w:val="1"/>
          <w:bCs w:val="1"/>
          <w:sz w:val="34"/>
          <w:szCs w:val="34"/>
        </w:rPr>
      </w:pPr>
      <w:r w:rsidDel="00000000" w:rsidR="00000000" w:rsidRPr="00000000">
        <w:rPr>
          <w:b w:val="1"/>
          <w:bCs w:val="1"/>
          <w:sz w:val="34"/>
          <w:szCs w:val="34"/>
          <w:rtl w:val="0"/>
        </w:rPr>
        <w:t xml:space="preserve">13. Consultant fee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Consultant </w:t>
      </w:r>
      <w:r w:rsidDel="00000000" w:rsidR="00000000" w:rsidRPr="00000000">
        <w:rPr>
          <w:rtl w:val="0"/>
        </w:rPr>
        <w:t xml:space="preserve">Service Provider is required to complete the Pricing Schedule in (Annex A) Or submit a quote document in their own format. All prices must be quoted in USD.</w:t>
      </w:r>
    </w:p>
    <w:p w:rsidR="00000000" w:rsidDel="00000000" w:rsidP="00000000" w:rsidRDefault="00000000" w:rsidRPr="00000000" w14:paraId="00000056">
      <w:pPr>
        <w:spacing w:after="240" w:before="240" w:lineRule="auto"/>
        <w:rPr>
          <w:b w:val="1"/>
          <w:bCs w:val="1"/>
          <w:sz w:val="34"/>
          <w:szCs w:val="34"/>
        </w:rPr>
      </w:pPr>
      <w:r w:rsidDel="00000000" w:rsidR="00000000" w:rsidRPr="00000000">
        <w:rPr>
          <w:b w:val="1"/>
          <w:bCs w:val="1"/>
          <w:sz w:val="34"/>
          <w:szCs w:val="34"/>
          <w:rtl w:val="0"/>
        </w:rPr>
        <w:t xml:space="preserve">14. Required qualifications of the Consultant</w:t>
      </w:r>
    </w:p>
    <w:p w:rsidR="00000000" w:rsidDel="00000000" w:rsidP="00000000" w:rsidRDefault="00000000" w:rsidRPr="00000000" w14:paraId="00000057">
      <w:pPr>
        <w:spacing w:after="240" w:before="240" w:lineRule="auto"/>
        <w:rPr/>
      </w:pPr>
      <w:r w:rsidDel="00000000" w:rsidR="00000000" w:rsidRPr="00000000">
        <w:rPr>
          <w:rtl w:val="0"/>
        </w:rPr>
        <w:t xml:space="preserve">PNC is looking for a consultant with the following qualifications:</w:t>
      </w:r>
    </w:p>
    <w:p w:rsidR="00000000" w:rsidDel="00000000" w:rsidP="00000000" w:rsidRDefault="00000000" w:rsidRPr="00000000" w14:paraId="0000005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afterAutospacing="0" w:before="240" w:line="276" w:lineRule="auto"/>
        <w:ind w:left="720" w:right="0" w:hanging="360"/>
        <w:jc w:val="left"/>
      </w:pPr>
      <w:r w:rsidDel="00000000" w:rsidR="00000000" w:rsidRPr="00000000">
        <w:rPr>
          <w:rtl w:val="0"/>
        </w:rPr>
        <w:t xml:space="preserve">Experience in producing advocacy videos for NGOs, the private sector or the government.</w:t>
      </w:r>
    </w:p>
    <w:p w:rsidR="00000000" w:rsidDel="00000000" w:rsidP="00000000" w:rsidRDefault="00000000" w:rsidRPr="00000000" w14:paraId="0000005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pPr>
      <w:r w:rsidDel="00000000" w:rsidR="00000000" w:rsidRPr="00000000">
        <w:rPr>
          <w:rtl w:val="0"/>
        </w:rPr>
        <w:t xml:space="preserve">Exceptional videography skills.</w:t>
      </w:r>
    </w:p>
    <w:p w:rsidR="00000000" w:rsidDel="00000000" w:rsidP="00000000" w:rsidRDefault="00000000" w:rsidRPr="00000000" w14:paraId="0000005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pPr>
      <w:r w:rsidDel="00000000" w:rsidR="00000000" w:rsidRPr="00000000">
        <w:rPr>
          <w:rtl w:val="0"/>
        </w:rPr>
        <w:t xml:space="preserve">Excellent video editing skills.</w:t>
      </w:r>
    </w:p>
    <w:p w:rsidR="00000000" w:rsidDel="00000000" w:rsidP="00000000" w:rsidRDefault="00000000" w:rsidRPr="00000000" w14:paraId="0000005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pPr>
      <w:r w:rsidDel="00000000" w:rsidR="00000000" w:rsidRPr="00000000">
        <w:rPr>
          <w:rtl w:val="0"/>
        </w:rPr>
        <w:t xml:space="preserve">Ability to adhere to deadlines and flexibility.</w:t>
      </w:r>
    </w:p>
    <w:p w:rsidR="00000000" w:rsidDel="00000000" w:rsidP="00000000" w:rsidRDefault="00000000" w:rsidRPr="00000000" w14:paraId="0000005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pPr>
      <w:r w:rsidDel="00000000" w:rsidR="00000000" w:rsidRPr="00000000">
        <w:rPr>
          <w:rtl w:val="0"/>
        </w:rPr>
        <w:t xml:space="preserve">Highly effective team player.</w:t>
      </w:r>
    </w:p>
    <w:p w:rsidR="00000000" w:rsidDel="00000000" w:rsidP="00000000" w:rsidRDefault="00000000" w:rsidRPr="00000000" w14:paraId="0000005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pPr>
      <w:r w:rsidDel="00000000" w:rsidR="00000000" w:rsidRPr="00000000">
        <w:rPr>
          <w:rtl w:val="0"/>
        </w:rPr>
        <w:t xml:space="preserve">Good communication skills.</w:t>
      </w:r>
    </w:p>
    <w:p w:rsidR="00000000" w:rsidDel="00000000" w:rsidP="00000000" w:rsidRDefault="00000000" w:rsidRPr="00000000" w14:paraId="0000005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0" w:beforeAutospacing="0" w:line="276" w:lineRule="auto"/>
        <w:ind w:left="720" w:right="0" w:hanging="360"/>
        <w:jc w:val="left"/>
      </w:pPr>
      <w:r w:rsidDel="00000000" w:rsidR="00000000" w:rsidRPr="00000000">
        <w:rPr>
          <w:rtl w:val="0"/>
        </w:rPr>
        <w:t xml:space="preserve">Khmer speakers are an advantage.</w:t>
      </w:r>
    </w:p>
    <w:p w:rsidR="00000000" w:rsidDel="00000000" w:rsidP="00000000" w:rsidRDefault="00000000" w:rsidRPr="00000000" w14:paraId="0000005F">
      <w:pPr>
        <w:spacing w:after="240" w:before="240" w:lineRule="auto"/>
        <w:rPr>
          <w:b w:val="1"/>
          <w:bCs w:val="1"/>
          <w:sz w:val="34"/>
          <w:szCs w:val="34"/>
        </w:rPr>
      </w:pPr>
      <w:r w:rsidDel="00000000" w:rsidR="00000000" w:rsidRPr="00000000">
        <w:rPr>
          <w:b w:val="1"/>
          <w:bCs w:val="1"/>
          <w:sz w:val="34"/>
          <w:szCs w:val="34"/>
          <w:rtl w:val="0"/>
        </w:rPr>
        <w:t xml:space="preserve">15. PNC’s Principles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Consultant</w:t>
      </w:r>
      <w:r w:rsidDel="00000000" w:rsidR="00000000" w:rsidRPr="00000000">
        <w:rPr>
          <w:rtl w:val="0"/>
        </w:rPr>
        <w:t xml:space="preserve">/Service Provider must ensure compliance to PNC ’s Principles and Mandatory Policies:</w:t>
      </w:r>
    </w:p>
    <w:p w:rsidR="00000000" w:rsidDel="00000000" w:rsidP="00000000" w:rsidRDefault="00000000" w:rsidRPr="00000000" w14:paraId="0000006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afterAutospacing="0" w:before="240" w:line="276" w:lineRule="auto"/>
        <w:ind w:left="720" w:right="0" w:hanging="360"/>
        <w:jc w:val="left"/>
        <w:rPr>
          <w:u w:val="none"/>
        </w:rPr>
      </w:pPr>
      <w:r w:rsidDel="00000000" w:rsidR="00000000" w:rsidRPr="00000000">
        <w:rPr>
          <w:rtl w:val="0"/>
        </w:rPr>
        <w:t xml:space="preserve">Code of Conduct</w:t>
      </w:r>
    </w:p>
    <w:p w:rsidR="00000000" w:rsidDel="00000000" w:rsidP="00000000" w:rsidRDefault="00000000" w:rsidRPr="00000000" w14:paraId="0000006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u w:val="none"/>
        </w:rPr>
      </w:pPr>
      <w:r w:rsidDel="00000000" w:rsidR="00000000" w:rsidRPr="00000000">
        <w:rPr>
          <w:rtl w:val="0"/>
        </w:rPr>
        <w:t xml:space="preserve">Anti-terrorism Screening </w:t>
      </w:r>
    </w:p>
    <w:p w:rsidR="00000000" w:rsidDel="00000000" w:rsidP="00000000" w:rsidRDefault="00000000" w:rsidRPr="00000000" w14:paraId="0000006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u w:val="none"/>
        </w:rPr>
      </w:pPr>
      <w:r w:rsidDel="00000000" w:rsidR="00000000" w:rsidRPr="00000000">
        <w:rPr>
          <w:rtl w:val="0"/>
        </w:rPr>
        <w:t xml:space="preserve">Prevention of </w:t>
      </w:r>
      <w:r w:rsidDel="00000000" w:rsidR="00000000" w:rsidRPr="00000000">
        <w:rPr>
          <w:rtl w:val="0"/>
        </w:rPr>
        <w:t xml:space="preserve">discrimination</w:t>
      </w:r>
      <w:r w:rsidDel="00000000" w:rsidR="00000000" w:rsidRPr="00000000">
        <w:rPr>
          <w:rtl w:val="0"/>
        </w:rPr>
        <w:t xml:space="preserve"> and </w:t>
      </w:r>
      <w:r w:rsidDel="00000000" w:rsidR="00000000" w:rsidRPr="00000000">
        <w:rPr>
          <w:rtl w:val="0"/>
        </w:rPr>
        <w:t xml:space="preserve">harassment</w:t>
      </w:r>
      <w:r w:rsidDel="00000000" w:rsidR="00000000" w:rsidRPr="00000000">
        <w:rPr>
          <w:rtl w:val="0"/>
        </w:rPr>
        <w:t xml:space="preserve"> at </w:t>
      </w:r>
      <w:r w:rsidDel="00000000" w:rsidR="00000000" w:rsidRPr="00000000">
        <w:rPr>
          <w:rtl w:val="0"/>
        </w:rPr>
        <w:t xml:space="preserve">work</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40" w:before="0" w:beforeAutospacing="0" w:line="276" w:lineRule="auto"/>
        <w:ind w:left="720" w:right="0" w:hanging="360"/>
        <w:jc w:val="left"/>
        <w:rPr>
          <w:u w:val="none"/>
        </w:rPr>
      </w:pPr>
      <w:r w:rsidDel="00000000" w:rsidR="00000000" w:rsidRPr="00000000">
        <w:rPr>
          <w:rtl w:val="0"/>
        </w:rPr>
        <w:t xml:space="preserve">Child and young people safety policy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b w:val="1"/>
          <w:bCs w:val="1"/>
          <w:sz w:val="34"/>
          <w:szCs w:val="34"/>
          <w:rtl w:val="0"/>
        </w:rPr>
        <w:t xml:space="preserve">16. Attachment  </w:t>
      </w:r>
      <w:r w:rsidDel="00000000" w:rsidR="00000000" w:rsidRPr="00000000">
        <w:rPr>
          <w:rtl w:val="0"/>
        </w:rPr>
      </w:r>
    </w:p>
    <w:p w:rsidR="00000000" w:rsidDel="00000000" w:rsidP="00000000" w:rsidRDefault="00000000" w:rsidRPr="00000000" w14:paraId="00000066">
      <w:pPr>
        <w:rPr>
          <w:b w:val="1"/>
          <w:bCs w:val="1"/>
        </w:rPr>
      </w:pPr>
      <w:r w:rsidDel="00000000" w:rsidR="00000000" w:rsidRPr="00000000">
        <w:rPr>
          <w:b w:val="1"/>
          <w:bCs w:val="1"/>
          <w:rtl w:val="0"/>
        </w:rPr>
        <w:t xml:space="preserve">Attachment A. </w:t>
      </w:r>
    </w:p>
    <w:p w:rsidR="00000000" w:rsidDel="00000000" w:rsidP="00000000" w:rsidRDefault="00000000" w:rsidRPr="00000000" w14:paraId="00000067">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
        <w:gridCol w:w="2040"/>
        <w:gridCol w:w="1560"/>
        <w:gridCol w:w="1560"/>
        <w:gridCol w:w="1560"/>
        <w:gridCol w:w="1560"/>
        <w:tblGridChange w:id="0">
          <w:tblGrid>
            <w:gridCol w:w="1080"/>
            <w:gridCol w:w="2040"/>
            <w:gridCol w:w="1560"/>
            <w:gridCol w:w="1560"/>
            <w:gridCol w:w="1560"/>
            <w:gridCol w:w="15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Unit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Qty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Total Price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Remark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b w:val="1"/>
                <w:bCs w:val="1"/>
                <w:rtl w:val="0"/>
              </w:rPr>
              <w:t xml:space="preserve">Sub-Total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b w:val="1"/>
                <w:bCs w:val="1"/>
                <w:rtl w:val="0"/>
              </w:rPr>
              <w:t xml:space="preserve">WHT 15% or VAT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b w:val="1"/>
                <w:bCs w:val="1"/>
                <w:rtl w:val="0"/>
              </w:rPr>
              <w:t xml:space="preserve">Grand 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spacing w:after="240" w:before="240" w:lineRule="auto"/>
        <w:rPr/>
      </w:pPr>
      <w:r w:rsidDel="00000000" w:rsidR="00000000" w:rsidRPr="00000000">
        <w:rPr>
          <w:b w:val="1"/>
          <w:bCs w:val="1"/>
          <w:sz w:val="34"/>
          <w:szCs w:val="34"/>
          <w:rtl w:val="0"/>
        </w:rPr>
        <w:t xml:space="preserve">17.How to Apply</w:t>
      </w:r>
      <w:r w:rsidDel="00000000" w:rsidR="00000000" w:rsidRPr="00000000">
        <w:rPr>
          <w:rtl w:val="0"/>
        </w:rPr>
      </w:r>
    </w:p>
    <w:p w:rsidR="00000000" w:rsidDel="00000000" w:rsidP="00000000" w:rsidRDefault="00000000" w:rsidRPr="00000000" w14:paraId="0000009A">
      <w:pPr>
        <w:spacing w:after="240" w:before="240" w:lineRule="auto"/>
        <w:rPr>
          <w:color w:val="1264a3"/>
          <w:sz w:val="23"/>
          <w:szCs w:val="23"/>
          <w:highlight w:val="white"/>
        </w:rPr>
      </w:pPr>
      <w:r w:rsidDel="00000000" w:rsidR="00000000" w:rsidRPr="00000000">
        <w:rPr>
          <w:rtl w:val="0"/>
        </w:rPr>
        <w:t xml:space="preserve">Interested consultant or service provider should send their technical proposal including CV highlighting relevant experience, a budget and sample work to PNC’s through email, </w:t>
      </w:r>
      <w:hyperlink r:id="rId7">
        <w:r w:rsidDel="00000000" w:rsidR="00000000" w:rsidRPr="00000000">
          <w:rPr>
            <w:color w:val="1155cc"/>
            <w:u w:val="single"/>
            <w:rtl w:val="0"/>
          </w:rPr>
          <w:t xml:space="preserve">jobs.cambodia@passerellesnumeriques.org</w:t>
        </w:r>
      </w:hyperlink>
      <w:r w:rsidDel="00000000" w:rsidR="00000000" w:rsidRPr="00000000">
        <w:rPr>
          <w:rtl w:val="0"/>
        </w:rPr>
        <w:t xml:space="preserve"> and cc Ms. Thearos: </w:t>
      </w:r>
      <w:hyperlink r:id="rId8">
        <w:r w:rsidDel="00000000" w:rsidR="00000000" w:rsidRPr="00000000">
          <w:rPr>
            <w:color w:val="1155cc"/>
            <w:sz w:val="23"/>
            <w:szCs w:val="23"/>
            <w:highlight w:val="white"/>
            <w:u w:val="single"/>
            <w:rtl w:val="0"/>
          </w:rPr>
          <w:t xml:space="preserve">sokunthearos.visal@passerellesnumeriques.org</w:t>
        </w:r>
      </w:hyperlink>
      <w:r w:rsidDel="00000000" w:rsidR="00000000" w:rsidRPr="00000000">
        <w:rPr>
          <w:rtl w:val="0"/>
        </w:rPr>
      </w:r>
    </w:p>
    <w:p w:rsidR="00000000" w:rsidDel="00000000" w:rsidP="00000000" w:rsidRDefault="00000000" w:rsidRPr="00000000" w14:paraId="0000009B">
      <w:pPr>
        <w:spacing w:after="240" w:before="240" w:lineRule="auto"/>
        <w:rPr/>
      </w:pPr>
      <w:r w:rsidDel="00000000" w:rsidR="00000000" w:rsidRPr="00000000">
        <w:rPr>
          <w:rtl w:val="0"/>
        </w:rPr>
        <w:t xml:space="preserve">Note: Only shortlisted consultant or service provider (s) will be contacted for discussions and interviews.  </w:t>
      </w:r>
    </w:p>
    <w:p w:rsidR="00000000" w:rsidDel="00000000" w:rsidP="00000000" w:rsidRDefault="00000000" w:rsidRPr="00000000" w14:paraId="0000009C">
      <w:pPr>
        <w:spacing w:after="240" w:before="240" w:lineRule="auto"/>
        <w:rPr>
          <w:b w:val="1"/>
          <w:bCs w:val="1"/>
        </w:rPr>
      </w:pPr>
      <w:r w:rsidDel="00000000" w:rsidR="00000000" w:rsidRPr="00000000">
        <w:rPr>
          <w:b w:val="1"/>
          <w:bCs w:val="1"/>
          <w:rtl w:val="0"/>
        </w:rPr>
        <w:t xml:space="preserve">Closing date: February 17, 2026, before 5pm</w:t>
      </w:r>
    </w:p>
    <w:sectPr>
      <w:footerReference r:id="rId9" w:type="default"/>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jobs.cambodia@passerellesnumeriques.org" TargetMode="External"/><Relationship Id="rId8" Type="http://schemas.openxmlformats.org/officeDocument/2006/relationships/hyperlink" Target="mailto:sokunthearos.visal@passerellesnumeriqu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